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2163</w:t>
      </w:r>
      <w:bookmarkStart w:id="2" w:name="_GoBack"/>
      <w:bookmarkEnd w:id="2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Scope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Scope</w:t>
      </w:r>
      <w:bookmarkEnd w:id="0"/>
    </w:p>
    <w:p>
      <w:pPr>
        <w:spacing w:after="120"/>
        <w:ind w:right="-96"/>
      </w:pPr>
      <w:r>
        <w:rPr>
          <w:rFonts w:hint="eastAsia"/>
        </w:rPr>
        <w:t>The present document provides</w:t>
      </w:r>
      <w:r>
        <w:rPr>
          <w:rFonts w:hint="default"/>
          <w:lang w:val="en-US"/>
        </w:rPr>
        <w:t xml:space="preserve"> additional</w:t>
      </w:r>
      <w:r>
        <w:rPr>
          <w:rFonts w:hint="eastAsia"/>
        </w:rPr>
        <w:t xml:space="preserve"> use cases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of UAV and </w:t>
      </w:r>
      <w:r>
        <w:rPr>
          <w:i w:val="0"/>
        </w:rPr>
        <w:t>identif</w:t>
      </w:r>
      <w:r>
        <w:rPr>
          <w:rFonts w:hint="default"/>
          <w:i w:val="0"/>
          <w:lang w:val="en-US"/>
        </w:rPr>
        <w:t>ies</w:t>
      </w:r>
      <w:r>
        <w:rPr>
          <w:i w:val="0"/>
        </w:rPr>
        <w:t xml:space="preserve"> potential requirements</w:t>
      </w:r>
      <w:r>
        <w:rPr>
          <w:rFonts w:hint="default"/>
          <w:i w:val="0"/>
          <w:lang w:val="en-US"/>
        </w:rPr>
        <w:t xml:space="preserve"> to </w:t>
      </w:r>
      <w:r>
        <w:rPr>
          <w:rFonts w:hint="default" w:eastAsia="宋体"/>
          <w:lang w:val="en-US" w:eastAsia="zh-CN"/>
        </w:rPr>
        <w:t>improve 5G system’s support of UAV applications, drone operations and management</w:t>
      </w:r>
      <w:r>
        <w:rPr>
          <w:rFonts w:hint="eastAsia"/>
        </w:rPr>
        <w:t>.</w:t>
      </w:r>
    </w:p>
    <w:p>
      <w:pPr>
        <w:rPr>
          <w:lang w:val="en-US"/>
        </w:rPr>
      </w:pPr>
      <w:bookmarkStart w:id="1" w:name="references"/>
      <w:bookmarkEnd w:id="1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16652A60"/>
    <w:rsid w:val="25E807EA"/>
    <w:rsid w:val="26E93060"/>
    <w:rsid w:val="334F02D4"/>
    <w:rsid w:val="47DE2F9D"/>
    <w:rsid w:val="4A5C3013"/>
    <w:rsid w:val="52F57C28"/>
    <w:rsid w:val="56915706"/>
    <w:rsid w:val="59B7002C"/>
    <w:rsid w:val="5E4C6AA2"/>
    <w:rsid w:val="608B544C"/>
    <w:rsid w:val="64FA0725"/>
    <w:rsid w:val="70A10BD4"/>
    <w:rsid w:val="78610DDF"/>
    <w:rsid w:val="7C4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CMCC01</cp:lastModifiedBy>
  <cp:lastPrinted>2019-02-25T14:05:00Z</cp:lastPrinted>
  <dcterms:modified xsi:type="dcterms:W3CDTF">2022-08-12T09:33:32Z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